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A125" w14:textId="3038F948" w:rsidR="0002469E" w:rsidRDefault="00CC083A" w:rsidP="0002469E">
      <w:pPr>
        <w:jc w:val="right"/>
        <w:rPr>
          <w:lang w:val="es-ES"/>
        </w:rPr>
      </w:pPr>
      <w:r>
        <w:rPr>
          <w:lang w:val="es-ES"/>
        </w:rPr>
        <w:t xml:space="preserve"> </w:t>
      </w:r>
    </w:p>
    <w:p w14:paraId="06E646BE" w14:textId="140CC852" w:rsidR="003658CA" w:rsidRDefault="003658CA" w:rsidP="0002469E">
      <w:pPr>
        <w:jc w:val="right"/>
        <w:rPr>
          <w:lang w:val="es-ES"/>
        </w:rPr>
      </w:pPr>
      <w:r>
        <w:rPr>
          <w:lang w:val="es-ES"/>
        </w:rPr>
        <w:t>Daule, 14 de marzo del 2025</w:t>
      </w:r>
    </w:p>
    <w:p w14:paraId="4B348837" w14:textId="77777777" w:rsidR="003658CA" w:rsidRDefault="003658CA">
      <w:pPr>
        <w:rPr>
          <w:lang w:val="es-ES"/>
        </w:rPr>
      </w:pPr>
    </w:p>
    <w:p w14:paraId="7AD934AE" w14:textId="77777777" w:rsidR="0002469E" w:rsidRDefault="0002469E" w:rsidP="0002469E">
      <w:pPr>
        <w:spacing w:after="0" w:line="240" w:lineRule="auto"/>
        <w:rPr>
          <w:lang w:val="es-ES"/>
        </w:rPr>
      </w:pPr>
      <w:r>
        <w:rPr>
          <w:lang w:val="es-ES"/>
        </w:rPr>
        <w:t>Saludos Cordiales</w:t>
      </w:r>
    </w:p>
    <w:p w14:paraId="06C2FE48" w14:textId="77777777" w:rsidR="0002469E" w:rsidRDefault="0002469E" w:rsidP="0002469E">
      <w:pPr>
        <w:spacing w:after="0" w:line="240" w:lineRule="auto"/>
        <w:rPr>
          <w:lang w:val="es-ES"/>
        </w:rPr>
      </w:pPr>
    </w:p>
    <w:p w14:paraId="395A91BA" w14:textId="73B2C35B" w:rsidR="003658CA" w:rsidRDefault="003658CA" w:rsidP="0002469E">
      <w:pPr>
        <w:spacing w:after="0" w:line="240" w:lineRule="auto"/>
        <w:rPr>
          <w:lang w:val="es-ES"/>
        </w:rPr>
      </w:pPr>
      <w:r>
        <w:rPr>
          <w:lang w:val="es-ES"/>
        </w:rPr>
        <w:t>Estimados Residentes</w:t>
      </w:r>
      <w:r w:rsidR="0002469E">
        <w:rPr>
          <w:lang w:val="es-ES"/>
        </w:rPr>
        <w:t>.</w:t>
      </w:r>
    </w:p>
    <w:p w14:paraId="62956E0D" w14:textId="77777777" w:rsidR="003658CA" w:rsidRDefault="003658CA">
      <w:pPr>
        <w:rPr>
          <w:lang w:val="es-ES"/>
        </w:rPr>
      </w:pPr>
    </w:p>
    <w:p w14:paraId="19ABCEA1" w14:textId="77777777" w:rsidR="003658CA" w:rsidRDefault="003658CA">
      <w:pPr>
        <w:rPr>
          <w:lang w:val="es-ES"/>
        </w:rPr>
      </w:pPr>
      <w:r>
        <w:rPr>
          <w:lang w:val="es-ES"/>
        </w:rPr>
        <w:t xml:space="preserve">Como Directivos elegidos para el periodo </w:t>
      </w:r>
      <w:r w:rsidRPr="00CF0124">
        <w:rPr>
          <w:b/>
          <w:bCs/>
          <w:lang w:val="es-ES"/>
        </w:rPr>
        <w:t>2024-2026</w:t>
      </w:r>
      <w:r>
        <w:rPr>
          <w:lang w:val="es-ES"/>
        </w:rPr>
        <w:t>,</w:t>
      </w:r>
      <w:r w:rsidR="007B50B0">
        <w:rPr>
          <w:lang w:val="es-ES"/>
        </w:rPr>
        <w:t xml:space="preserve"> </w:t>
      </w:r>
      <w:r>
        <w:rPr>
          <w:lang w:val="es-ES"/>
        </w:rPr>
        <w:t>debemos dar a conocer lo siguiente:</w:t>
      </w:r>
    </w:p>
    <w:p w14:paraId="6F22AB29" w14:textId="4551BDBE" w:rsidR="003658CA" w:rsidRDefault="005D350E" w:rsidP="004301B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 el deber de mantener comunicados a los residentes de LA JOYA Etapa ÁMBAR, se informa que, h</w:t>
      </w:r>
      <w:r w:rsidR="003658CA">
        <w:rPr>
          <w:lang w:val="es-ES"/>
        </w:rPr>
        <w:t xml:space="preserve">asta la fecha </w:t>
      </w:r>
      <w:r w:rsidR="00CF0124">
        <w:rPr>
          <w:lang w:val="es-ES"/>
        </w:rPr>
        <w:t>de hoy</w:t>
      </w:r>
      <w:r>
        <w:rPr>
          <w:lang w:val="es-ES"/>
        </w:rPr>
        <w:t>,</w:t>
      </w:r>
      <w:r w:rsidR="00CF0124">
        <w:rPr>
          <w:lang w:val="es-ES"/>
        </w:rPr>
        <w:t xml:space="preserve"> </w:t>
      </w:r>
      <w:r w:rsidR="003658CA">
        <w:rPr>
          <w:lang w:val="es-ES"/>
        </w:rPr>
        <w:t xml:space="preserve">nuestros nombramientos no han sido </w:t>
      </w:r>
      <w:r w:rsidR="00CF0124">
        <w:rPr>
          <w:lang w:val="es-ES"/>
        </w:rPr>
        <w:t>INSCRITOS</w:t>
      </w:r>
      <w:r w:rsidR="003658CA">
        <w:rPr>
          <w:lang w:val="es-ES"/>
        </w:rPr>
        <w:t xml:space="preserve"> por el MIDUVI, </w:t>
      </w:r>
      <w:r>
        <w:rPr>
          <w:lang w:val="es-ES"/>
        </w:rPr>
        <w:t xml:space="preserve">a pesar de que </w:t>
      </w:r>
      <w:r w:rsidR="003658CA">
        <w:rPr>
          <w:lang w:val="es-ES"/>
        </w:rPr>
        <w:t>dicho trámite fue ingresado el 20-enero del 2025, y esta entidad en sus actuales circunstancias demoran entre 60 a 90 días su inscripción.</w:t>
      </w:r>
    </w:p>
    <w:p w14:paraId="7625BF60" w14:textId="77777777" w:rsidR="005D350E" w:rsidRDefault="005D350E" w:rsidP="005D350E">
      <w:pPr>
        <w:pStyle w:val="Prrafodelista"/>
        <w:jc w:val="both"/>
        <w:rPr>
          <w:lang w:val="es-ES"/>
        </w:rPr>
      </w:pPr>
    </w:p>
    <w:p w14:paraId="200D3856" w14:textId="7F98BB08" w:rsidR="00D967A0" w:rsidRDefault="003658CA" w:rsidP="004301B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 contamos con la autorización del Servicio de Rentas Internas para la facturación electrónica la misma que caducó el 16-diciembre-2024</w:t>
      </w:r>
      <w:r w:rsidR="00975A3A">
        <w:rPr>
          <w:lang w:val="es-ES"/>
        </w:rPr>
        <w:t xml:space="preserve"> y no fue renovada oportunamente</w:t>
      </w:r>
      <w:r w:rsidR="005D350E">
        <w:rPr>
          <w:lang w:val="es-ES"/>
        </w:rPr>
        <w:t>,</w:t>
      </w:r>
      <w:r w:rsidR="00975A3A">
        <w:rPr>
          <w:lang w:val="es-ES"/>
        </w:rPr>
        <w:t xml:space="preserve"> antes de su vencimiento.</w:t>
      </w:r>
    </w:p>
    <w:p w14:paraId="3A811A98" w14:textId="77777777" w:rsidR="005D350E" w:rsidRPr="005D350E" w:rsidRDefault="005D350E" w:rsidP="005D350E">
      <w:pPr>
        <w:pStyle w:val="Prrafodelista"/>
        <w:rPr>
          <w:lang w:val="es-ES"/>
        </w:rPr>
      </w:pPr>
    </w:p>
    <w:p w14:paraId="48EFBF96" w14:textId="0105DA06" w:rsidR="005D350E" w:rsidRDefault="003658CA" w:rsidP="005D350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Algunos juicios monitoreos se han </w:t>
      </w:r>
      <w:r w:rsidR="0002469E">
        <w:rPr>
          <w:lang w:val="es-ES"/>
        </w:rPr>
        <w:t>perdido,</w:t>
      </w:r>
      <w:r>
        <w:rPr>
          <w:lang w:val="es-ES"/>
        </w:rPr>
        <w:t xml:space="preserve"> debido a </w:t>
      </w:r>
      <w:r w:rsidR="00347B35">
        <w:rPr>
          <w:lang w:val="es-ES"/>
        </w:rPr>
        <w:t>la falta de presentación</w:t>
      </w:r>
      <w:r w:rsidR="0002469E">
        <w:rPr>
          <w:lang w:val="es-ES"/>
        </w:rPr>
        <w:t>,</w:t>
      </w:r>
      <w:r w:rsidR="00347B35">
        <w:rPr>
          <w:lang w:val="es-ES"/>
        </w:rPr>
        <w:t xml:space="preserve"> no tener inscritos los nombramientos</w:t>
      </w:r>
      <w:r>
        <w:rPr>
          <w:lang w:val="es-ES"/>
        </w:rPr>
        <w:t>, aunque pudieron haber sido</w:t>
      </w:r>
      <w:r w:rsidR="00975A3A">
        <w:rPr>
          <w:lang w:val="es-ES"/>
        </w:rPr>
        <w:t xml:space="preserve"> firmado</w:t>
      </w:r>
      <w:r w:rsidR="0002469E">
        <w:rPr>
          <w:lang w:val="es-ES"/>
        </w:rPr>
        <w:t>s</w:t>
      </w:r>
      <w:r w:rsidR="00975A3A">
        <w:rPr>
          <w:lang w:val="es-ES"/>
        </w:rPr>
        <w:t xml:space="preserve"> por la anterior Directiva, cuando sus nombramientos estaban vigentes.</w:t>
      </w:r>
    </w:p>
    <w:p w14:paraId="5D27E0CC" w14:textId="77777777" w:rsidR="005D350E" w:rsidRPr="005D350E" w:rsidRDefault="005D350E" w:rsidP="005D350E">
      <w:pPr>
        <w:pStyle w:val="Prrafodelista"/>
        <w:rPr>
          <w:lang w:val="es-ES"/>
        </w:rPr>
      </w:pPr>
    </w:p>
    <w:p w14:paraId="76034868" w14:textId="1BBEB9DE" w:rsidR="00975A3A" w:rsidRDefault="00975A3A" w:rsidP="004301B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Tenemos algunos contratos vencidos y por renovar y el denominador común es por la inscripción en el MIDUVI y la anterior DIRECTIVA no los RENOV</w:t>
      </w:r>
      <w:r w:rsidR="005D350E">
        <w:rPr>
          <w:lang w:val="es-ES"/>
        </w:rPr>
        <w:t>Ó</w:t>
      </w:r>
      <w:r>
        <w:rPr>
          <w:lang w:val="es-ES"/>
        </w:rPr>
        <w:t xml:space="preserve"> en algunos casos que ya estaban VENCIDOS o por VENCER en muy corto tiempo que no nos daba la posibilidad de buscar otr</w:t>
      </w:r>
      <w:r w:rsidR="0002469E">
        <w:rPr>
          <w:lang w:val="es-ES"/>
        </w:rPr>
        <w:t>a</w:t>
      </w:r>
      <w:r>
        <w:rPr>
          <w:lang w:val="es-ES"/>
        </w:rPr>
        <w:t>s opciones en el mercado.</w:t>
      </w:r>
    </w:p>
    <w:p w14:paraId="3E6F6D11" w14:textId="77777777" w:rsidR="005D350E" w:rsidRPr="005D350E" w:rsidRDefault="005D350E" w:rsidP="005D350E">
      <w:pPr>
        <w:pStyle w:val="Prrafodelista"/>
        <w:rPr>
          <w:lang w:val="es-ES"/>
        </w:rPr>
      </w:pPr>
    </w:p>
    <w:p w14:paraId="76FDBC08" w14:textId="7EED470C" w:rsidR="00975A3A" w:rsidRDefault="00975A3A" w:rsidP="004301B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Por el momento se paralizarán las inversiones hasta segunda orden debido a que</w:t>
      </w:r>
      <w:r w:rsidR="005D350E">
        <w:rPr>
          <w:lang w:val="es-ES"/>
        </w:rPr>
        <w:t>,</w:t>
      </w:r>
      <w:r>
        <w:rPr>
          <w:lang w:val="es-ES"/>
        </w:rPr>
        <w:t xml:space="preserve"> el anterior directorio solo firma cheques para gastos corrientes, atrasando nuestra planificación</w:t>
      </w:r>
      <w:r w:rsidR="00880BF7">
        <w:rPr>
          <w:lang w:val="es-ES"/>
        </w:rPr>
        <w:t xml:space="preserve"> en las obras ofrecidas en nuestra campaña electoral.</w:t>
      </w:r>
    </w:p>
    <w:p w14:paraId="7F2381A7" w14:textId="25843196" w:rsidR="008815C4" w:rsidRDefault="00975A3A" w:rsidP="005D350E">
      <w:pPr>
        <w:jc w:val="both"/>
        <w:rPr>
          <w:lang w:val="es-ES"/>
        </w:rPr>
      </w:pPr>
      <w:r>
        <w:rPr>
          <w:lang w:val="es-ES"/>
        </w:rPr>
        <w:t xml:space="preserve">Es preciso dar a conocer estas situaciones para que sepan </w:t>
      </w:r>
      <w:r w:rsidR="005D350E">
        <w:rPr>
          <w:lang w:val="es-ES"/>
        </w:rPr>
        <w:t xml:space="preserve">en las condiciones que se encuentra nuestra </w:t>
      </w:r>
      <w:r>
        <w:rPr>
          <w:lang w:val="es-ES"/>
        </w:rPr>
        <w:t xml:space="preserve">etapa, esperemos nuestros nombramientos puedan </w:t>
      </w:r>
      <w:r w:rsidR="008815C4">
        <w:rPr>
          <w:lang w:val="es-ES"/>
        </w:rPr>
        <w:t>ser INSCRITOS lo más pronto posible, para hacer las obras que nos merecemos como PROPIETARIOS y RESIDENTES de nuestros hogares.</w:t>
      </w:r>
    </w:p>
    <w:p w14:paraId="416C396D" w14:textId="407F8AE5" w:rsidR="00BD255B" w:rsidRDefault="00BD255B" w:rsidP="00BD255B">
      <w:pPr>
        <w:jc w:val="center"/>
        <w:rPr>
          <w:lang w:val="es-ES"/>
        </w:rPr>
      </w:pPr>
      <w:r>
        <w:rPr>
          <w:lang w:val="es-ES"/>
        </w:rPr>
        <w:t>Atentamente,</w:t>
      </w:r>
    </w:p>
    <w:p w14:paraId="1031E286" w14:textId="77777777" w:rsidR="008815C4" w:rsidRDefault="008815C4" w:rsidP="00975A3A">
      <w:pPr>
        <w:rPr>
          <w:lang w:val="es-ES"/>
        </w:rPr>
      </w:pPr>
    </w:p>
    <w:p w14:paraId="70849F5A" w14:textId="77777777" w:rsidR="0002469E" w:rsidRDefault="0002469E" w:rsidP="00975A3A">
      <w:pPr>
        <w:rPr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2469E" w:rsidRPr="0002469E" w14:paraId="62DDAA5B" w14:textId="77777777" w:rsidTr="0002469E">
        <w:trPr>
          <w:jc w:val="center"/>
        </w:trPr>
        <w:tc>
          <w:tcPr>
            <w:tcW w:w="4247" w:type="dxa"/>
          </w:tcPr>
          <w:p w14:paraId="46DCF115" w14:textId="16BD7F6C" w:rsidR="0002469E" w:rsidRPr="0002469E" w:rsidRDefault="005D350E" w:rsidP="0002469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----------------------------------------------------</w:t>
            </w:r>
          </w:p>
        </w:tc>
        <w:tc>
          <w:tcPr>
            <w:tcW w:w="4247" w:type="dxa"/>
          </w:tcPr>
          <w:p w14:paraId="25199E61" w14:textId="0051E31A" w:rsidR="0002469E" w:rsidRPr="0002469E" w:rsidRDefault="005D350E" w:rsidP="0002469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------------------------------------------------</w:t>
            </w:r>
          </w:p>
        </w:tc>
      </w:tr>
      <w:tr w:rsidR="0002469E" w:rsidRPr="0002469E" w14:paraId="54E10903" w14:textId="77777777" w:rsidTr="0002469E">
        <w:trPr>
          <w:jc w:val="center"/>
        </w:trPr>
        <w:tc>
          <w:tcPr>
            <w:tcW w:w="4247" w:type="dxa"/>
          </w:tcPr>
          <w:p w14:paraId="56C757BE" w14:textId="2F26A479" w:rsidR="0002469E" w:rsidRPr="0002469E" w:rsidRDefault="0002469E" w:rsidP="0002469E">
            <w:pPr>
              <w:jc w:val="center"/>
              <w:rPr>
                <w:b/>
                <w:bCs/>
                <w:lang w:val="es-ES"/>
              </w:rPr>
            </w:pPr>
            <w:r w:rsidRPr="0002469E">
              <w:rPr>
                <w:b/>
                <w:bCs/>
                <w:lang w:val="es-ES"/>
              </w:rPr>
              <w:t>CARLOS RAMOS E.</w:t>
            </w:r>
          </w:p>
        </w:tc>
        <w:tc>
          <w:tcPr>
            <w:tcW w:w="4247" w:type="dxa"/>
          </w:tcPr>
          <w:p w14:paraId="387E005F" w14:textId="7880733F" w:rsidR="0002469E" w:rsidRPr="0002469E" w:rsidRDefault="0002469E" w:rsidP="0002469E">
            <w:pPr>
              <w:jc w:val="center"/>
              <w:rPr>
                <w:b/>
                <w:bCs/>
                <w:lang w:val="es-ES"/>
              </w:rPr>
            </w:pPr>
            <w:r w:rsidRPr="0002469E">
              <w:rPr>
                <w:b/>
                <w:bCs/>
                <w:lang w:val="es-ES"/>
              </w:rPr>
              <w:t>FRANCISCO VALERA</w:t>
            </w:r>
          </w:p>
        </w:tc>
      </w:tr>
      <w:tr w:rsidR="0002469E" w:rsidRPr="0002469E" w14:paraId="6CDD55EE" w14:textId="77777777" w:rsidTr="0002469E">
        <w:trPr>
          <w:jc w:val="center"/>
        </w:trPr>
        <w:tc>
          <w:tcPr>
            <w:tcW w:w="4247" w:type="dxa"/>
          </w:tcPr>
          <w:p w14:paraId="6CDD4AF5" w14:textId="05F08FBC" w:rsidR="0002469E" w:rsidRPr="0002469E" w:rsidRDefault="0002469E" w:rsidP="0002469E">
            <w:pPr>
              <w:jc w:val="center"/>
              <w:rPr>
                <w:b/>
                <w:bCs/>
                <w:lang w:val="es-ES"/>
              </w:rPr>
            </w:pPr>
            <w:r w:rsidRPr="0002469E">
              <w:rPr>
                <w:b/>
                <w:bCs/>
                <w:lang w:val="es-ES"/>
              </w:rPr>
              <w:t>PRESIDENTE</w:t>
            </w:r>
          </w:p>
        </w:tc>
        <w:tc>
          <w:tcPr>
            <w:tcW w:w="4247" w:type="dxa"/>
          </w:tcPr>
          <w:p w14:paraId="00919A69" w14:textId="54E1DFC8" w:rsidR="0002469E" w:rsidRPr="0002469E" w:rsidRDefault="0002469E" w:rsidP="0002469E">
            <w:pPr>
              <w:jc w:val="center"/>
              <w:rPr>
                <w:b/>
                <w:bCs/>
                <w:lang w:val="es-ES"/>
              </w:rPr>
            </w:pPr>
            <w:r w:rsidRPr="0002469E">
              <w:rPr>
                <w:b/>
                <w:bCs/>
                <w:lang w:val="es-ES"/>
              </w:rPr>
              <w:t>SECRETARIO</w:t>
            </w:r>
          </w:p>
        </w:tc>
      </w:tr>
    </w:tbl>
    <w:p w14:paraId="64CBF616" w14:textId="77777777" w:rsidR="004301BE" w:rsidRDefault="004301BE" w:rsidP="00975A3A">
      <w:pPr>
        <w:rPr>
          <w:lang w:val="es-ES"/>
        </w:rPr>
      </w:pPr>
    </w:p>
    <w:p w14:paraId="18E2AD33" w14:textId="77777777" w:rsidR="008815C4" w:rsidRDefault="008815C4" w:rsidP="00975A3A">
      <w:pPr>
        <w:rPr>
          <w:lang w:val="es-ES"/>
        </w:rPr>
      </w:pPr>
    </w:p>
    <w:p w14:paraId="4B1B3C64" w14:textId="77777777" w:rsidR="00975A3A" w:rsidRPr="00975A3A" w:rsidRDefault="008815C4" w:rsidP="00975A3A">
      <w:pPr>
        <w:rPr>
          <w:lang w:val="es-ES"/>
        </w:rPr>
      </w:pPr>
      <w:r>
        <w:rPr>
          <w:lang w:val="es-ES"/>
        </w:rPr>
        <w:t xml:space="preserve"> </w:t>
      </w:r>
      <w:r w:rsidR="00975A3A" w:rsidRPr="00975A3A">
        <w:rPr>
          <w:lang w:val="es-ES"/>
        </w:rPr>
        <w:t xml:space="preserve"> </w:t>
      </w:r>
    </w:p>
    <w:sectPr w:rsidR="00975A3A" w:rsidRPr="00975A3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0226E"/>
    <w:multiLevelType w:val="hybridMultilevel"/>
    <w:tmpl w:val="4B9293F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CA"/>
    <w:rsid w:val="0002469E"/>
    <w:rsid w:val="000658AC"/>
    <w:rsid w:val="001A5239"/>
    <w:rsid w:val="00347B35"/>
    <w:rsid w:val="003658CA"/>
    <w:rsid w:val="003E171A"/>
    <w:rsid w:val="004301BE"/>
    <w:rsid w:val="00454C6A"/>
    <w:rsid w:val="005D350E"/>
    <w:rsid w:val="00684664"/>
    <w:rsid w:val="0068739C"/>
    <w:rsid w:val="006D67C5"/>
    <w:rsid w:val="007B50B0"/>
    <w:rsid w:val="00880BF7"/>
    <w:rsid w:val="008815C4"/>
    <w:rsid w:val="00975A3A"/>
    <w:rsid w:val="00A07F4E"/>
    <w:rsid w:val="00A45055"/>
    <w:rsid w:val="00BD255B"/>
    <w:rsid w:val="00CC083A"/>
    <w:rsid w:val="00CF0124"/>
    <w:rsid w:val="00D626F9"/>
    <w:rsid w:val="00D967A0"/>
    <w:rsid w:val="00F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9783"/>
  <w15:chartTrackingRefBased/>
  <w15:docId w15:val="{848EB67B-FB3F-4C00-9A70-3B0283BD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5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8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8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8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8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8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8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5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5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58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8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58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8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8C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4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de RAMOS</dc:creator>
  <cp:keywords/>
  <dc:description/>
  <cp:lastModifiedBy>Marianela Freire Gaibor</cp:lastModifiedBy>
  <cp:revision>11</cp:revision>
  <cp:lastPrinted>2025-03-14T16:53:00Z</cp:lastPrinted>
  <dcterms:created xsi:type="dcterms:W3CDTF">2025-03-14T13:02:00Z</dcterms:created>
  <dcterms:modified xsi:type="dcterms:W3CDTF">2025-03-14T17:53:00Z</dcterms:modified>
</cp:coreProperties>
</file>